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AA" w:rsidRDefault="003D41AA" w:rsidP="003D41AA">
      <w:pPr>
        <w:tabs>
          <w:tab w:val="clear" w:pos="357"/>
          <w:tab w:val="clear" w:pos="714"/>
        </w:tabs>
        <w:spacing w:after="200" w:line="276" w:lineRule="auto"/>
        <w:rPr>
          <w:rFonts w:asciiTheme="minorHAnsi" w:hAnsiTheme="minorHAnsi"/>
          <w:sz w:val="22"/>
          <w:szCs w:val="22"/>
        </w:rPr>
      </w:pPr>
      <w:r w:rsidRPr="00F126E4">
        <w:rPr>
          <w:rFonts w:asciiTheme="minorHAnsi" w:hAnsiTheme="minorHAnsi"/>
          <w:b/>
          <w:sz w:val="22"/>
          <w:szCs w:val="22"/>
        </w:rPr>
        <w:t xml:space="preserve">Bijlage </w:t>
      </w:r>
      <w:r>
        <w:rPr>
          <w:rFonts w:asciiTheme="minorHAnsi" w:hAnsiTheme="minorHAnsi"/>
          <w:b/>
          <w:sz w:val="22"/>
          <w:szCs w:val="22"/>
        </w:rPr>
        <w:t>1.</w:t>
      </w:r>
      <w:r w:rsidRPr="00F126E4">
        <w:rPr>
          <w:rFonts w:asciiTheme="minorHAnsi" w:hAnsiTheme="minorHAnsi"/>
          <w:b/>
          <w:sz w:val="22"/>
          <w:szCs w:val="22"/>
        </w:rPr>
        <w:t>3 Visuele weergave van een procedure binnen het dyslexiebeleid van ROC Twente</w:t>
      </w:r>
    </w:p>
    <w:p w:rsidR="00DB1E72" w:rsidRDefault="00662195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1699895</wp:posOffset>
            </wp:positionV>
            <wp:extent cx="5651500" cy="8026400"/>
            <wp:effectExtent l="50800" t="25400" r="12700" b="0"/>
            <wp:wrapNone/>
            <wp:docPr id="2" name="" descr="Bijlage 1.3 Voorbeeld visuele weergav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jlage 1.3 Voorbeeld visuele weergave.pdf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5651500" cy="802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DB1E72" w:rsidSect="00695B31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3D41AA"/>
    <w:rsid w:val="003D41AA"/>
    <w:rsid w:val="00662195"/>
    <w:rsid w:val="00695B31"/>
    <w:rsid w:val="00DA5BD9"/>
    <w:rsid w:val="00DB1E72"/>
    <w:rsid w:val="00DC1B2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D41AA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D41AA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unhideWhenUsed/>
    <w:rsid w:val="003D41AA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rsid w:val="003D41AA"/>
    <w:rPr>
      <w:rFonts w:ascii="Verdana" w:eastAsia="Times New Roman" w:hAnsi="Verdana" w:cs="Times New Roman"/>
      <w:sz w:val="20"/>
      <w:szCs w:val="20"/>
      <w:lang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3D4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D41AA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41AA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D41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41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D41AA"/>
    <w:rPr>
      <w:rFonts w:ascii="Verdana" w:eastAsia="Times New Roman" w:hAnsi="Verdan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4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41AA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Expertisecentrum Nederlands B.V.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Teunissen</dc:creator>
  <cp:lastModifiedBy>Alexander A.M. Franssen</cp:lastModifiedBy>
  <cp:revision>3</cp:revision>
  <dcterms:created xsi:type="dcterms:W3CDTF">2017-04-26T12:57:00Z</dcterms:created>
  <dcterms:modified xsi:type="dcterms:W3CDTF">2017-05-19T10:05:00Z</dcterms:modified>
</cp:coreProperties>
</file>